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BF44F" w14:textId="728904E7" w:rsidR="00864B76" w:rsidRDefault="00864B76" w:rsidP="00FF397E"/>
    <w:p w14:paraId="0D8E15DF" w14:textId="1EE9BA8B" w:rsidR="00864B76" w:rsidRDefault="00864B76" w:rsidP="00FF397E"/>
    <w:p w14:paraId="07A6389F" w14:textId="3F2B042C" w:rsidR="00864B76" w:rsidRDefault="00864B76" w:rsidP="0033255D">
      <w:pPr>
        <w:jc w:val="both"/>
      </w:pPr>
      <w:r>
        <w:t xml:space="preserve">Diese Unterrichtsstunde bildet den Abschluss der Nordirlandstunden. </w:t>
      </w:r>
      <w:r w:rsidR="006E4373">
        <w:t>Die vier Freunde sind zurück in Deutschlan</w:t>
      </w:r>
      <w:r w:rsidR="00EB7DF5">
        <w:t>d und wie in den Anfangsstunden angekündigt werden sie nun von der Zeitung aufgefordert</w:t>
      </w:r>
      <w:r w:rsidR="00726E4D">
        <w:t>,</w:t>
      </w:r>
      <w:r w:rsidR="00EB7DF5">
        <w:t xml:space="preserve"> einen Artikel über ihre Erlebnisse zu schreiben.</w:t>
      </w:r>
      <w:r w:rsidR="00E111F4">
        <w:t xml:space="preserve"> </w:t>
      </w:r>
    </w:p>
    <w:p w14:paraId="2A4F23B6" w14:textId="71E2DD1A" w:rsidR="00100426" w:rsidRDefault="00E111F4" w:rsidP="0033255D">
      <w:pPr>
        <w:jc w:val="both"/>
      </w:pPr>
      <w:r>
        <w:t xml:space="preserve">Zu Beginn wird in einer </w:t>
      </w:r>
      <w:r w:rsidR="005E1C21">
        <w:rPr>
          <w:i/>
          <w:iCs/>
        </w:rPr>
        <w:t>T</w:t>
      </w:r>
      <w:r w:rsidRPr="00AA7F56">
        <w:rPr>
          <w:i/>
          <w:iCs/>
        </w:rPr>
        <w:t>hink-</w:t>
      </w:r>
      <w:r w:rsidR="005E1C21">
        <w:rPr>
          <w:i/>
          <w:iCs/>
        </w:rPr>
        <w:t>P</w:t>
      </w:r>
      <w:r w:rsidRPr="00AA7F56">
        <w:rPr>
          <w:i/>
          <w:iCs/>
        </w:rPr>
        <w:t>air-</w:t>
      </w:r>
      <w:r w:rsidR="005E1C21">
        <w:rPr>
          <w:i/>
          <w:iCs/>
        </w:rPr>
        <w:t>S</w:t>
      </w:r>
      <w:r w:rsidRPr="00AA7F56">
        <w:rPr>
          <w:i/>
          <w:iCs/>
        </w:rPr>
        <w:t>hare</w:t>
      </w:r>
      <w:r w:rsidR="009A4B87">
        <w:t>-</w:t>
      </w:r>
      <w:r>
        <w:t>Phase gemeinsam gesammelt, welche Inhalte der Zeitungsartikel umfassen sollte</w:t>
      </w:r>
      <w:r w:rsidR="00573B1A">
        <w:t xml:space="preserve"> (beispielsweise die Beantwortung der 5 W-Fragen, was hat den vier Freunden am besten gefallen, was fanden sie nicht so spannend</w:t>
      </w:r>
      <w:r w:rsidR="00AA7F56">
        <w:t>, was hat sie überrascht</w:t>
      </w:r>
      <w:r w:rsidR="002312F5">
        <w:t>?</w:t>
      </w:r>
      <w:r w:rsidR="00573B1A">
        <w:t>)</w:t>
      </w:r>
      <w:r w:rsidR="00AA7F56">
        <w:t>.</w:t>
      </w:r>
      <w:r w:rsidR="001A6C7A">
        <w:t xml:space="preserve"> Im Anschluss daran sollen die </w:t>
      </w:r>
      <w:proofErr w:type="spellStart"/>
      <w:r w:rsidR="001A6C7A">
        <w:t>SuS</w:t>
      </w:r>
      <w:proofErr w:type="spellEnd"/>
      <w:r w:rsidR="001A6C7A">
        <w:t xml:space="preserve"> in Partnerarbeit den Zeitungsartikel verfassen. </w:t>
      </w:r>
      <w:r w:rsidR="00280FE8">
        <w:t>Als Möglichkeit für ein ansprechendes Layout</w:t>
      </w:r>
      <w:r w:rsidR="001A6C7A">
        <w:t xml:space="preserve"> bietet sich beispielsweise die App ComicLife</w:t>
      </w:r>
      <w:r w:rsidR="00280FE8">
        <w:t xml:space="preserve">3 an. </w:t>
      </w:r>
      <w:r w:rsidR="006D03DB">
        <w:t xml:space="preserve">Bei dieser Stundenplanung wurde davon ausgegangen, dass das Schreiben eines Zeitungsartikels bereits behandelt wurde. Zur Auffrischung des Gelernten </w:t>
      </w:r>
      <w:r w:rsidR="00AF1311">
        <w:t xml:space="preserve">und Unterstützung der Schülerinnen und Schüler </w:t>
      </w:r>
      <w:r w:rsidR="006D03DB">
        <w:t xml:space="preserve">wurden im </w:t>
      </w:r>
      <w:proofErr w:type="spellStart"/>
      <w:r w:rsidR="006D03DB" w:rsidRPr="006D03DB">
        <w:rPr>
          <w:i/>
          <w:iCs/>
        </w:rPr>
        <w:t>helpdesk</w:t>
      </w:r>
      <w:proofErr w:type="spellEnd"/>
      <w:r w:rsidR="006D03DB" w:rsidRPr="006D03DB">
        <w:rPr>
          <w:i/>
          <w:iCs/>
        </w:rPr>
        <w:t xml:space="preserve"> </w:t>
      </w:r>
      <w:r w:rsidR="006D03DB">
        <w:t xml:space="preserve">zwei Links </w:t>
      </w:r>
      <w:r w:rsidR="00770F9D">
        <w:t>bereitgestellt</w:t>
      </w:r>
      <w:r w:rsidR="00AF1311">
        <w:t xml:space="preserve">. In schwächeren Klassen sollten die einzelnen Schritte eventuell mit der Lehrkraft </w:t>
      </w:r>
      <w:r w:rsidR="00100426">
        <w:t xml:space="preserve">gemeinsam durchgegangen werden. </w:t>
      </w:r>
    </w:p>
    <w:p w14:paraId="6DE424F8" w14:textId="3FF854C3" w:rsidR="00100426" w:rsidRDefault="00E715B7" w:rsidP="0033255D">
      <w:pPr>
        <w:jc w:val="both"/>
      </w:pPr>
      <w:r>
        <w:t xml:space="preserve">Wenn die Schülerinnen und Schüler </w:t>
      </w:r>
      <w:r w:rsidR="000C0A45">
        <w:t xml:space="preserve">ihren Artikel geschrieben haben, sollen sie diesen mit einem anderen Paar, das auch seine Arbeit beendet hat, austauschen. Hier würde sich die </w:t>
      </w:r>
      <w:r w:rsidR="009A4B87">
        <w:t>B</w:t>
      </w:r>
      <w:r w:rsidR="000C0A45">
        <w:t>us-</w:t>
      </w:r>
      <w:proofErr w:type="spellStart"/>
      <w:r w:rsidR="000C0A45">
        <w:t>stop</w:t>
      </w:r>
      <w:proofErr w:type="spellEnd"/>
      <w:r w:rsidR="000C0A45">
        <w:t>-Methode</w:t>
      </w:r>
      <w:r w:rsidR="0057154A">
        <w:t xml:space="preserve"> (auch Lerntempoduett genannt)</w:t>
      </w:r>
      <w:r w:rsidR="000C0A45">
        <w:t xml:space="preserve"> anbieten.</w:t>
      </w:r>
      <w:r w:rsidR="005B3417">
        <w:t xml:space="preserve"> </w:t>
      </w:r>
      <w:hyperlink r:id="rId10" w:history="1">
        <w:r w:rsidR="005B3417" w:rsidRPr="003D40CC">
          <w:rPr>
            <w:rStyle w:val="Hyperlink"/>
          </w:rPr>
          <w:t>https://lehrerfortbildung-bw.de/st_if/bs/if/unterrichtsgestaltung/methodenblaetter/lerntempoduett.html</w:t>
        </w:r>
      </w:hyperlink>
      <w:r w:rsidR="0057154A">
        <w:t xml:space="preserve"> (letzter Zugriff: 11.04.2021)</w:t>
      </w:r>
    </w:p>
    <w:p w14:paraId="159E92B7" w14:textId="748F4162" w:rsidR="00EB7DF5" w:rsidRDefault="008A2605" w:rsidP="0033255D">
      <w:pPr>
        <w:jc w:val="both"/>
      </w:pPr>
      <w:r>
        <w:t>Als Hausaufgabe arbeiten die Schülerinnen und Schüler die Änderungsvorschläge ihrer Mitschüler ein und stellen den Artikel fertig.</w:t>
      </w:r>
      <w:r w:rsidR="00EB793C">
        <w:t xml:space="preserve"> Es besteht die Möglichkeit</w:t>
      </w:r>
      <w:r w:rsidR="00F61836">
        <w:t>,</w:t>
      </w:r>
      <w:r w:rsidR="00EB793C">
        <w:t xml:space="preserve"> die Artikel in der nächsten Stunde auszudrucken und in einem </w:t>
      </w:r>
      <w:proofErr w:type="spellStart"/>
      <w:r w:rsidR="00EB793C" w:rsidRPr="00EB793C">
        <w:rPr>
          <w:i/>
          <w:iCs/>
        </w:rPr>
        <w:t>gallery</w:t>
      </w:r>
      <w:proofErr w:type="spellEnd"/>
      <w:r w:rsidR="00EB793C" w:rsidRPr="00EB793C">
        <w:rPr>
          <w:i/>
          <w:iCs/>
        </w:rPr>
        <w:t xml:space="preserve"> </w:t>
      </w:r>
      <w:proofErr w:type="spellStart"/>
      <w:r w:rsidR="00EB793C" w:rsidRPr="00EB793C">
        <w:rPr>
          <w:i/>
          <w:iCs/>
        </w:rPr>
        <w:t>walk</w:t>
      </w:r>
      <w:proofErr w:type="spellEnd"/>
      <w:r w:rsidR="00EB793C">
        <w:t xml:space="preserve"> zu würdigen.</w:t>
      </w:r>
    </w:p>
    <w:p w14:paraId="657E7B20" w14:textId="77777777" w:rsidR="00EB7DF5" w:rsidRDefault="00EB7DF5" w:rsidP="0033255D">
      <w:pPr>
        <w:jc w:val="both"/>
      </w:pPr>
    </w:p>
    <w:sectPr w:rsidR="00EB7DF5" w:rsidSect="00FC0F4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77CD" w14:textId="77777777" w:rsidR="001C4885" w:rsidRDefault="001C4885" w:rsidP="001676EC">
      <w:r>
        <w:separator/>
      </w:r>
    </w:p>
  </w:endnote>
  <w:endnote w:type="continuationSeparator" w:id="0">
    <w:p w14:paraId="6576CE67" w14:textId="77777777" w:rsidR="001C4885" w:rsidRDefault="001C488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AF5AD" w14:textId="77777777" w:rsidR="00D9214D" w:rsidRDefault="00D921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0AAE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876A392" wp14:editId="7A6E028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73154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876A392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0D73154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96339C6" wp14:editId="1EAC4736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45" name="Grafik 845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523493C5" wp14:editId="4615CC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46" name="Grafik 846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D4F4B1B" wp14:editId="760133C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000FF8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158E4F1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4F4B1B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000FF8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158E4F1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867EE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FDDEBCE" wp14:editId="1FABF4E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3DC400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9664A4" w:rsidRPr="009664A4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DDEBC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F3DC400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9664A4" w:rsidRPr="009664A4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2DF5587" wp14:editId="6CE0EF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48" name="Grafik 848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C4E7BE6" wp14:editId="39F3E2B9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9A1A4F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43070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4E7BE6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9A1A4FC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43070E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C4DA793" wp14:editId="2A22A079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49" name="Grafik 849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43A03" w14:textId="77777777" w:rsidR="001C4885" w:rsidRDefault="001C4885" w:rsidP="001676EC">
      <w:r>
        <w:separator/>
      </w:r>
    </w:p>
  </w:footnote>
  <w:footnote w:type="continuationSeparator" w:id="0">
    <w:p w14:paraId="6E6E0293" w14:textId="77777777" w:rsidR="001C4885" w:rsidRDefault="001C488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AC3EE" w14:textId="77777777" w:rsidR="00D9214D" w:rsidRDefault="00D921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3C08687E" w14:textId="77777777" w:rsidTr="001676EC">
      <w:trPr>
        <w:trHeight w:val="300"/>
      </w:trPr>
      <w:tc>
        <w:tcPr>
          <w:tcW w:w="1425" w:type="dxa"/>
        </w:tcPr>
        <w:p w14:paraId="70228705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FF397E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7A2CFBC" w14:textId="1CC74B02" w:rsidR="001676EC" w:rsidRPr="00435C55" w:rsidRDefault="00AF7A33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Outdoor </w:t>
          </w:r>
          <w:proofErr w:type="spellStart"/>
          <w:r>
            <w:rPr>
              <w:rFonts w:cs="Arial"/>
              <w:color w:val="FFFFFF" w:themeColor="background1"/>
            </w:rPr>
            <w:t>Activities</w:t>
          </w:r>
          <w:proofErr w:type="spellEnd"/>
        </w:p>
      </w:tc>
    </w:tr>
  </w:tbl>
  <w:p w14:paraId="299D73BB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2382540" wp14:editId="1EFA03F5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844" name="Grafik 844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6D8B20" w14:textId="77777777" w:rsidR="001676EC" w:rsidRDefault="001676E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B12F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72C6BDB" wp14:editId="6E326F1F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847" name="Grafik 847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8651FC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915BE8" w14:paraId="1B8585D9" w14:textId="77777777" w:rsidTr="00FC0F4A">
      <w:trPr>
        <w:trHeight w:val="300"/>
      </w:trPr>
      <w:tc>
        <w:tcPr>
          <w:tcW w:w="1425" w:type="dxa"/>
        </w:tcPr>
        <w:p w14:paraId="2A03F868" w14:textId="03C268BF" w:rsidR="001676EC" w:rsidRPr="00FF397E" w:rsidRDefault="001676EC" w:rsidP="00FF397E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</w:t>
          </w:r>
          <w:r w:rsidR="00FF397E" w:rsidRPr="00FF397E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755D68AC" w14:textId="73693870" w:rsidR="001676EC" w:rsidRPr="005E1C21" w:rsidRDefault="00D9214D" w:rsidP="001676EC">
          <w:pPr>
            <w:rPr>
              <w:rFonts w:cs="Arial"/>
              <w:color w:val="FFFFFF" w:themeColor="background1"/>
              <w:lang w:val="en-GB"/>
            </w:rPr>
          </w:pPr>
          <w:r w:rsidRPr="005E1C21">
            <w:rPr>
              <w:rFonts w:cs="Arial"/>
              <w:color w:val="FFFFFF" w:themeColor="background1"/>
              <w:lang w:val="en-GB"/>
            </w:rPr>
            <w:t xml:space="preserve">Northern Ireland - </w:t>
          </w:r>
          <w:r w:rsidR="00E111F4" w:rsidRPr="005E1C21">
            <w:rPr>
              <w:rFonts w:cs="Arial"/>
              <w:color w:val="FFFFFF" w:themeColor="background1"/>
              <w:lang w:val="en-GB"/>
            </w:rPr>
            <w:t>A trip worth</w:t>
          </w:r>
          <w:r w:rsidRPr="005E1C21">
            <w:rPr>
              <w:rFonts w:cs="Arial"/>
              <w:color w:val="FFFFFF" w:themeColor="background1"/>
              <w:lang w:val="en-GB"/>
            </w:rPr>
            <w:t xml:space="preserve"> taking?</w:t>
          </w:r>
        </w:p>
      </w:tc>
    </w:tr>
    <w:tr w:rsidR="001676EC" w14:paraId="7B6BF700" w14:textId="77777777" w:rsidTr="00FC0F4A">
      <w:trPr>
        <w:trHeight w:val="300"/>
      </w:trPr>
      <w:tc>
        <w:tcPr>
          <w:tcW w:w="1425" w:type="dxa"/>
        </w:tcPr>
        <w:p w14:paraId="6C6C96F1" w14:textId="77777777" w:rsidR="001676EC" w:rsidRPr="00FF397E" w:rsidRDefault="00FF397E" w:rsidP="001676EC">
          <w:pPr>
            <w:rPr>
              <w:rFonts w:cs="Arial"/>
              <w:color w:val="FFFFFF" w:themeColor="background1"/>
            </w:rPr>
          </w:pPr>
          <w:r w:rsidRPr="00FF397E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1CE795D6" w14:textId="0FA30AC0" w:rsidR="001676EC" w:rsidRPr="00FF397E" w:rsidRDefault="00456975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Northern </w:t>
          </w:r>
          <w:proofErr w:type="spellStart"/>
          <w:r>
            <w:rPr>
              <w:rFonts w:cs="Arial"/>
              <w:color w:val="FFFFFF" w:themeColor="background1"/>
            </w:rPr>
            <w:t>Ireland</w:t>
          </w:r>
          <w:proofErr w:type="spellEnd"/>
        </w:p>
      </w:tc>
    </w:tr>
  </w:tbl>
  <w:p w14:paraId="77EFA70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0E65"/>
    <w:multiLevelType w:val="hybridMultilevel"/>
    <w:tmpl w:val="1A34B0E6"/>
    <w:lvl w:ilvl="0" w:tplc="B92C5818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1A38A9"/>
    <w:multiLevelType w:val="hybridMultilevel"/>
    <w:tmpl w:val="715C51E0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22D7"/>
    <w:multiLevelType w:val="hybridMultilevel"/>
    <w:tmpl w:val="26C83A1A"/>
    <w:lvl w:ilvl="0" w:tplc="429262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62310"/>
    <w:multiLevelType w:val="hybridMultilevel"/>
    <w:tmpl w:val="07163E94"/>
    <w:lvl w:ilvl="0" w:tplc="AED8418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50131"/>
    <w:multiLevelType w:val="hybridMultilevel"/>
    <w:tmpl w:val="7938BD8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02957"/>
    <w:multiLevelType w:val="hybridMultilevel"/>
    <w:tmpl w:val="91FAAB20"/>
    <w:lvl w:ilvl="0" w:tplc="1ED8AF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3E16D8"/>
    <w:multiLevelType w:val="hybridMultilevel"/>
    <w:tmpl w:val="102016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FE5B55"/>
    <w:multiLevelType w:val="hybridMultilevel"/>
    <w:tmpl w:val="DF4620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F83377"/>
    <w:multiLevelType w:val="hybridMultilevel"/>
    <w:tmpl w:val="11681836"/>
    <w:lvl w:ilvl="0" w:tplc="E7CE55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7533E"/>
    <w:multiLevelType w:val="hybridMultilevel"/>
    <w:tmpl w:val="53045926"/>
    <w:lvl w:ilvl="0" w:tplc="0818C7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27EE8"/>
    <w:multiLevelType w:val="hybridMultilevel"/>
    <w:tmpl w:val="C520D4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3474A5"/>
    <w:multiLevelType w:val="hybridMultilevel"/>
    <w:tmpl w:val="8CA4F3B4"/>
    <w:lvl w:ilvl="0" w:tplc="A5CCF1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6"/>
  </w:num>
  <w:num w:numId="10">
    <w:abstractNumId w:val="4"/>
  </w:num>
  <w:num w:numId="11">
    <w:abstractNumId w:val="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6EC"/>
    <w:rsid w:val="00000E37"/>
    <w:rsid w:val="00002F2A"/>
    <w:rsid w:val="00004AAB"/>
    <w:rsid w:val="000139CD"/>
    <w:rsid w:val="00031804"/>
    <w:rsid w:val="00032623"/>
    <w:rsid w:val="00035D27"/>
    <w:rsid w:val="000400EE"/>
    <w:rsid w:val="00045F29"/>
    <w:rsid w:val="0006176B"/>
    <w:rsid w:val="000719CD"/>
    <w:rsid w:val="0007281E"/>
    <w:rsid w:val="000753C4"/>
    <w:rsid w:val="00092C73"/>
    <w:rsid w:val="00097F16"/>
    <w:rsid w:val="000A5CDC"/>
    <w:rsid w:val="000B06E7"/>
    <w:rsid w:val="000B0C3B"/>
    <w:rsid w:val="000B1827"/>
    <w:rsid w:val="000C0A45"/>
    <w:rsid w:val="000C3EA5"/>
    <w:rsid w:val="000C4344"/>
    <w:rsid w:val="000C5E7E"/>
    <w:rsid w:val="000C6929"/>
    <w:rsid w:val="000D2C35"/>
    <w:rsid w:val="000E1AF9"/>
    <w:rsid w:val="000E1FD7"/>
    <w:rsid w:val="000E20D6"/>
    <w:rsid w:val="000E238D"/>
    <w:rsid w:val="000F2F84"/>
    <w:rsid w:val="000F76C5"/>
    <w:rsid w:val="00100426"/>
    <w:rsid w:val="001040EF"/>
    <w:rsid w:val="00104EE3"/>
    <w:rsid w:val="0011235A"/>
    <w:rsid w:val="0012742E"/>
    <w:rsid w:val="001303A7"/>
    <w:rsid w:val="001344D4"/>
    <w:rsid w:val="00134BB3"/>
    <w:rsid w:val="00136698"/>
    <w:rsid w:val="0014235D"/>
    <w:rsid w:val="00150F14"/>
    <w:rsid w:val="001514CD"/>
    <w:rsid w:val="00152FFD"/>
    <w:rsid w:val="00155592"/>
    <w:rsid w:val="001676EC"/>
    <w:rsid w:val="0018187F"/>
    <w:rsid w:val="00185879"/>
    <w:rsid w:val="00186BED"/>
    <w:rsid w:val="001A556D"/>
    <w:rsid w:val="001A69AB"/>
    <w:rsid w:val="001A6C7A"/>
    <w:rsid w:val="001B2AA1"/>
    <w:rsid w:val="001C4885"/>
    <w:rsid w:val="001D1771"/>
    <w:rsid w:val="001E01F1"/>
    <w:rsid w:val="001E2C7F"/>
    <w:rsid w:val="001E3220"/>
    <w:rsid w:val="00200242"/>
    <w:rsid w:val="0022753F"/>
    <w:rsid w:val="00227CFF"/>
    <w:rsid w:val="002312F5"/>
    <w:rsid w:val="00243D71"/>
    <w:rsid w:val="002444B1"/>
    <w:rsid w:val="002553AB"/>
    <w:rsid w:val="00262307"/>
    <w:rsid w:val="002712A5"/>
    <w:rsid w:val="00276DFA"/>
    <w:rsid w:val="00280FE8"/>
    <w:rsid w:val="0028155D"/>
    <w:rsid w:val="00285646"/>
    <w:rsid w:val="00286BE1"/>
    <w:rsid w:val="002C594D"/>
    <w:rsid w:val="002C5BD2"/>
    <w:rsid w:val="002C7A1F"/>
    <w:rsid w:val="002D1B15"/>
    <w:rsid w:val="002D3E5A"/>
    <w:rsid w:val="002D3E66"/>
    <w:rsid w:val="002D5E5D"/>
    <w:rsid w:val="002D6CD6"/>
    <w:rsid w:val="002E033E"/>
    <w:rsid w:val="002E3BE5"/>
    <w:rsid w:val="002F0BB0"/>
    <w:rsid w:val="002F248E"/>
    <w:rsid w:val="002F3D11"/>
    <w:rsid w:val="002F5781"/>
    <w:rsid w:val="002F7664"/>
    <w:rsid w:val="002F7856"/>
    <w:rsid w:val="00300FEB"/>
    <w:rsid w:val="00301FFF"/>
    <w:rsid w:val="00312302"/>
    <w:rsid w:val="003128BE"/>
    <w:rsid w:val="003173DE"/>
    <w:rsid w:val="00327196"/>
    <w:rsid w:val="0033189B"/>
    <w:rsid w:val="0033255D"/>
    <w:rsid w:val="0033641F"/>
    <w:rsid w:val="0034339C"/>
    <w:rsid w:val="00344D5F"/>
    <w:rsid w:val="00354FD2"/>
    <w:rsid w:val="00355458"/>
    <w:rsid w:val="0035646D"/>
    <w:rsid w:val="003664B3"/>
    <w:rsid w:val="00380FED"/>
    <w:rsid w:val="00383BB0"/>
    <w:rsid w:val="003852D9"/>
    <w:rsid w:val="00391E94"/>
    <w:rsid w:val="0039686E"/>
    <w:rsid w:val="0039750E"/>
    <w:rsid w:val="003A2B58"/>
    <w:rsid w:val="003A5022"/>
    <w:rsid w:val="003A6D15"/>
    <w:rsid w:val="003A71E2"/>
    <w:rsid w:val="003B0DEB"/>
    <w:rsid w:val="003B1AD6"/>
    <w:rsid w:val="003C0F79"/>
    <w:rsid w:val="003C2C5F"/>
    <w:rsid w:val="003C30D2"/>
    <w:rsid w:val="003C7CC0"/>
    <w:rsid w:val="003D385B"/>
    <w:rsid w:val="003E1C6B"/>
    <w:rsid w:val="003E6523"/>
    <w:rsid w:val="003F010D"/>
    <w:rsid w:val="00400317"/>
    <w:rsid w:val="00405023"/>
    <w:rsid w:val="004100D3"/>
    <w:rsid w:val="00415A87"/>
    <w:rsid w:val="004246F0"/>
    <w:rsid w:val="00424EBB"/>
    <w:rsid w:val="00432067"/>
    <w:rsid w:val="00446C37"/>
    <w:rsid w:val="00456975"/>
    <w:rsid w:val="00456C19"/>
    <w:rsid w:val="00462049"/>
    <w:rsid w:val="00471B8D"/>
    <w:rsid w:val="004752BE"/>
    <w:rsid w:val="00476B9E"/>
    <w:rsid w:val="004871FA"/>
    <w:rsid w:val="004876D9"/>
    <w:rsid w:val="00487B26"/>
    <w:rsid w:val="00494055"/>
    <w:rsid w:val="004A353F"/>
    <w:rsid w:val="004B6517"/>
    <w:rsid w:val="004C031C"/>
    <w:rsid w:val="004C1C0D"/>
    <w:rsid w:val="004D5DBD"/>
    <w:rsid w:val="00503ED7"/>
    <w:rsid w:val="005044E5"/>
    <w:rsid w:val="00510905"/>
    <w:rsid w:val="00514D69"/>
    <w:rsid w:val="00517600"/>
    <w:rsid w:val="00520234"/>
    <w:rsid w:val="00530452"/>
    <w:rsid w:val="00531291"/>
    <w:rsid w:val="00536D81"/>
    <w:rsid w:val="0054155B"/>
    <w:rsid w:val="00541B34"/>
    <w:rsid w:val="0054416C"/>
    <w:rsid w:val="005459AE"/>
    <w:rsid w:val="00562E18"/>
    <w:rsid w:val="00564107"/>
    <w:rsid w:val="00567B7D"/>
    <w:rsid w:val="00570A58"/>
    <w:rsid w:val="00571342"/>
    <w:rsid w:val="0057154A"/>
    <w:rsid w:val="00573B1A"/>
    <w:rsid w:val="005806F3"/>
    <w:rsid w:val="005862B1"/>
    <w:rsid w:val="00587F4E"/>
    <w:rsid w:val="00592CA2"/>
    <w:rsid w:val="00596ACD"/>
    <w:rsid w:val="005A4490"/>
    <w:rsid w:val="005A57A3"/>
    <w:rsid w:val="005B3417"/>
    <w:rsid w:val="005C4797"/>
    <w:rsid w:val="005D2B53"/>
    <w:rsid w:val="005E1C21"/>
    <w:rsid w:val="005E7D0B"/>
    <w:rsid w:val="005F2A72"/>
    <w:rsid w:val="005F7C10"/>
    <w:rsid w:val="00607C88"/>
    <w:rsid w:val="006159EF"/>
    <w:rsid w:val="00615A92"/>
    <w:rsid w:val="006214A3"/>
    <w:rsid w:val="0063003B"/>
    <w:rsid w:val="00633793"/>
    <w:rsid w:val="0063527B"/>
    <w:rsid w:val="006375E3"/>
    <w:rsid w:val="00641983"/>
    <w:rsid w:val="00642917"/>
    <w:rsid w:val="00651FF6"/>
    <w:rsid w:val="00666B23"/>
    <w:rsid w:val="00666FC6"/>
    <w:rsid w:val="00673863"/>
    <w:rsid w:val="00673F7D"/>
    <w:rsid w:val="00676CAE"/>
    <w:rsid w:val="0068022E"/>
    <w:rsid w:val="00681C93"/>
    <w:rsid w:val="006877F6"/>
    <w:rsid w:val="006970D0"/>
    <w:rsid w:val="006B6A7D"/>
    <w:rsid w:val="006C6D5C"/>
    <w:rsid w:val="006C7150"/>
    <w:rsid w:val="006D0266"/>
    <w:rsid w:val="006D03DB"/>
    <w:rsid w:val="006D7229"/>
    <w:rsid w:val="006E4373"/>
    <w:rsid w:val="006F10DE"/>
    <w:rsid w:val="00701776"/>
    <w:rsid w:val="00703E0E"/>
    <w:rsid w:val="00707C4A"/>
    <w:rsid w:val="007114D7"/>
    <w:rsid w:val="00726E4D"/>
    <w:rsid w:val="00727E3F"/>
    <w:rsid w:val="00736537"/>
    <w:rsid w:val="00737DD8"/>
    <w:rsid w:val="00742832"/>
    <w:rsid w:val="00747A3C"/>
    <w:rsid w:val="0075595F"/>
    <w:rsid w:val="00756F59"/>
    <w:rsid w:val="0076155F"/>
    <w:rsid w:val="007646C0"/>
    <w:rsid w:val="00770F9D"/>
    <w:rsid w:val="00774E42"/>
    <w:rsid w:val="00786558"/>
    <w:rsid w:val="0079123D"/>
    <w:rsid w:val="007945D3"/>
    <w:rsid w:val="007A06ED"/>
    <w:rsid w:val="007A3020"/>
    <w:rsid w:val="007B0517"/>
    <w:rsid w:val="007C17F2"/>
    <w:rsid w:val="007C19AA"/>
    <w:rsid w:val="007D3E91"/>
    <w:rsid w:val="007E336A"/>
    <w:rsid w:val="007F3C25"/>
    <w:rsid w:val="00813F17"/>
    <w:rsid w:val="00821215"/>
    <w:rsid w:val="00827355"/>
    <w:rsid w:val="00827482"/>
    <w:rsid w:val="008306CA"/>
    <w:rsid w:val="00833F4E"/>
    <w:rsid w:val="0083661C"/>
    <w:rsid w:val="00844229"/>
    <w:rsid w:val="00846B2E"/>
    <w:rsid w:val="008570C2"/>
    <w:rsid w:val="00861107"/>
    <w:rsid w:val="00864B76"/>
    <w:rsid w:val="00864BD5"/>
    <w:rsid w:val="0086548F"/>
    <w:rsid w:val="00867833"/>
    <w:rsid w:val="00867AB6"/>
    <w:rsid w:val="008741F2"/>
    <w:rsid w:val="00876B45"/>
    <w:rsid w:val="008853A1"/>
    <w:rsid w:val="00892CC8"/>
    <w:rsid w:val="00892FF6"/>
    <w:rsid w:val="0089450B"/>
    <w:rsid w:val="008A2605"/>
    <w:rsid w:val="008C507F"/>
    <w:rsid w:val="008D1EFC"/>
    <w:rsid w:val="008D2FDE"/>
    <w:rsid w:val="008D6806"/>
    <w:rsid w:val="008E08D3"/>
    <w:rsid w:val="0090490A"/>
    <w:rsid w:val="009102C8"/>
    <w:rsid w:val="00915BE8"/>
    <w:rsid w:val="0092001F"/>
    <w:rsid w:val="00926B7D"/>
    <w:rsid w:val="00932647"/>
    <w:rsid w:val="00933BF8"/>
    <w:rsid w:val="00933ECD"/>
    <w:rsid w:val="00935FDA"/>
    <w:rsid w:val="009475ED"/>
    <w:rsid w:val="00951516"/>
    <w:rsid w:val="0095295A"/>
    <w:rsid w:val="00953DF0"/>
    <w:rsid w:val="009573CC"/>
    <w:rsid w:val="009619E3"/>
    <w:rsid w:val="00961B69"/>
    <w:rsid w:val="009632FC"/>
    <w:rsid w:val="00963A4D"/>
    <w:rsid w:val="00965EEA"/>
    <w:rsid w:val="009664A4"/>
    <w:rsid w:val="009810D8"/>
    <w:rsid w:val="009A4B87"/>
    <w:rsid w:val="009A79AB"/>
    <w:rsid w:val="009A7EE1"/>
    <w:rsid w:val="009B1D84"/>
    <w:rsid w:val="009B776C"/>
    <w:rsid w:val="009C0F32"/>
    <w:rsid w:val="009D2263"/>
    <w:rsid w:val="009D28C2"/>
    <w:rsid w:val="009D601F"/>
    <w:rsid w:val="009E0F6E"/>
    <w:rsid w:val="009E1263"/>
    <w:rsid w:val="009E6A9E"/>
    <w:rsid w:val="00A11CA2"/>
    <w:rsid w:val="00A2072F"/>
    <w:rsid w:val="00A53200"/>
    <w:rsid w:val="00A57BB6"/>
    <w:rsid w:val="00A57E83"/>
    <w:rsid w:val="00A6439E"/>
    <w:rsid w:val="00A64EFC"/>
    <w:rsid w:val="00A6702D"/>
    <w:rsid w:val="00A678CF"/>
    <w:rsid w:val="00A71217"/>
    <w:rsid w:val="00A7319A"/>
    <w:rsid w:val="00A76688"/>
    <w:rsid w:val="00A80A22"/>
    <w:rsid w:val="00A85385"/>
    <w:rsid w:val="00A85EF6"/>
    <w:rsid w:val="00A93627"/>
    <w:rsid w:val="00AA1509"/>
    <w:rsid w:val="00AA1C47"/>
    <w:rsid w:val="00AA1E8E"/>
    <w:rsid w:val="00AA3F21"/>
    <w:rsid w:val="00AA7F56"/>
    <w:rsid w:val="00AB3E25"/>
    <w:rsid w:val="00AB6354"/>
    <w:rsid w:val="00AC1196"/>
    <w:rsid w:val="00AC1329"/>
    <w:rsid w:val="00AD0D1F"/>
    <w:rsid w:val="00AD0ED9"/>
    <w:rsid w:val="00AD1847"/>
    <w:rsid w:val="00AD1D6D"/>
    <w:rsid w:val="00AE10E8"/>
    <w:rsid w:val="00AE2447"/>
    <w:rsid w:val="00AE3474"/>
    <w:rsid w:val="00AE3A62"/>
    <w:rsid w:val="00AE5274"/>
    <w:rsid w:val="00AE73BE"/>
    <w:rsid w:val="00AF04C0"/>
    <w:rsid w:val="00AF1311"/>
    <w:rsid w:val="00AF4AE8"/>
    <w:rsid w:val="00AF7A33"/>
    <w:rsid w:val="00B006D3"/>
    <w:rsid w:val="00B15E3C"/>
    <w:rsid w:val="00B20CA8"/>
    <w:rsid w:val="00B2110B"/>
    <w:rsid w:val="00B212EC"/>
    <w:rsid w:val="00B31B02"/>
    <w:rsid w:val="00B331C8"/>
    <w:rsid w:val="00B35AEE"/>
    <w:rsid w:val="00B36A44"/>
    <w:rsid w:val="00B40285"/>
    <w:rsid w:val="00B45C68"/>
    <w:rsid w:val="00B50563"/>
    <w:rsid w:val="00B61FEF"/>
    <w:rsid w:val="00B647FF"/>
    <w:rsid w:val="00B8064A"/>
    <w:rsid w:val="00B82778"/>
    <w:rsid w:val="00B835EB"/>
    <w:rsid w:val="00B83F01"/>
    <w:rsid w:val="00B87E8D"/>
    <w:rsid w:val="00B905C6"/>
    <w:rsid w:val="00B95824"/>
    <w:rsid w:val="00B95ED8"/>
    <w:rsid w:val="00B97B7A"/>
    <w:rsid w:val="00BA6E1D"/>
    <w:rsid w:val="00BB1FE5"/>
    <w:rsid w:val="00BD3524"/>
    <w:rsid w:val="00BE1C7D"/>
    <w:rsid w:val="00BE296B"/>
    <w:rsid w:val="00BE2E29"/>
    <w:rsid w:val="00BE4703"/>
    <w:rsid w:val="00BE4F51"/>
    <w:rsid w:val="00BF413F"/>
    <w:rsid w:val="00BF4A2C"/>
    <w:rsid w:val="00C012A9"/>
    <w:rsid w:val="00C0541B"/>
    <w:rsid w:val="00C05992"/>
    <w:rsid w:val="00C16F29"/>
    <w:rsid w:val="00C337D8"/>
    <w:rsid w:val="00C4181A"/>
    <w:rsid w:val="00C42567"/>
    <w:rsid w:val="00C47F90"/>
    <w:rsid w:val="00C52490"/>
    <w:rsid w:val="00C52DEB"/>
    <w:rsid w:val="00C625AE"/>
    <w:rsid w:val="00C65C14"/>
    <w:rsid w:val="00C70B4C"/>
    <w:rsid w:val="00C7419E"/>
    <w:rsid w:val="00C82E91"/>
    <w:rsid w:val="00C86930"/>
    <w:rsid w:val="00C9302B"/>
    <w:rsid w:val="00C97A71"/>
    <w:rsid w:val="00CA30AB"/>
    <w:rsid w:val="00CB378A"/>
    <w:rsid w:val="00CD0CAE"/>
    <w:rsid w:val="00CD6BF6"/>
    <w:rsid w:val="00CE06F4"/>
    <w:rsid w:val="00CF0581"/>
    <w:rsid w:val="00CF24DB"/>
    <w:rsid w:val="00CF3403"/>
    <w:rsid w:val="00CF3A08"/>
    <w:rsid w:val="00CF3FB3"/>
    <w:rsid w:val="00CF4233"/>
    <w:rsid w:val="00CF6541"/>
    <w:rsid w:val="00D04796"/>
    <w:rsid w:val="00D068E0"/>
    <w:rsid w:val="00D22387"/>
    <w:rsid w:val="00D22AA4"/>
    <w:rsid w:val="00D22ADC"/>
    <w:rsid w:val="00D350FF"/>
    <w:rsid w:val="00D370E3"/>
    <w:rsid w:val="00D558E3"/>
    <w:rsid w:val="00D5754A"/>
    <w:rsid w:val="00D65D60"/>
    <w:rsid w:val="00D727B0"/>
    <w:rsid w:val="00D72B75"/>
    <w:rsid w:val="00D9214D"/>
    <w:rsid w:val="00D943BA"/>
    <w:rsid w:val="00DA33AA"/>
    <w:rsid w:val="00DA694E"/>
    <w:rsid w:val="00DC52FD"/>
    <w:rsid w:val="00DD57C2"/>
    <w:rsid w:val="00DE08D2"/>
    <w:rsid w:val="00DE13F9"/>
    <w:rsid w:val="00DF1033"/>
    <w:rsid w:val="00DF2E43"/>
    <w:rsid w:val="00DF35F2"/>
    <w:rsid w:val="00E10A12"/>
    <w:rsid w:val="00E111F4"/>
    <w:rsid w:val="00E11D3D"/>
    <w:rsid w:val="00E156F4"/>
    <w:rsid w:val="00E247C9"/>
    <w:rsid w:val="00E24DA0"/>
    <w:rsid w:val="00E257E4"/>
    <w:rsid w:val="00E25D6E"/>
    <w:rsid w:val="00E4500C"/>
    <w:rsid w:val="00E521C7"/>
    <w:rsid w:val="00E66938"/>
    <w:rsid w:val="00E715B7"/>
    <w:rsid w:val="00E72CED"/>
    <w:rsid w:val="00E77CBF"/>
    <w:rsid w:val="00E80D32"/>
    <w:rsid w:val="00E82571"/>
    <w:rsid w:val="00E8668A"/>
    <w:rsid w:val="00E90E55"/>
    <w:rsid w:val="00E92233"/>
    <w:rsid w:val="00EB173B"/>
    <w:rsid w:val="00EB793C"/>
    <w:rsid w:val="00EB7DF5"/>
    <w:rsid w:val="00EC089B"/>
    <w:rsid w:val="00EC1090"/>
    <w:rsid w:val="00EC487E"/>
    <w:rsid w:val="00ED0F32"/>
    <w:rsid w:val="00ED745D"/>
    <w:rsid w:val="00EE3255"/>
    <w:rsid w:val="00F00F00"/>
    <w:rsid w:val="00F1783F"/>
    <w:rsid w:val="00F23AA7"/>
    <w:rsid w:val="00F2601B"/>
    <w:rsid w:val="00F3265B"/>
    <w:rsid w:val="00F35B94"/>
    <w:rsid w:val="00F37D41"/>
    <w:rsid w:val="00F4455C"/>
    <w:rsid w:val="00F4672E"/>
    <w:rsid w:val="00F61836"/>
    <w:rsid w:val="00F731D9"/>
    <w:rsid w:val="00F82BB5"/>
    <w:rsid w:val="00F90A4B"/>
    <w:rsid w:val="00F949F9"/>
    <w:rsid w:val="00FA1CBB"/>
    <w:rsid w:val="00FA2B54"/>
    <w:rsid w:val="00FB3568"/>
    <w:rsid w:val="00FB7EF3"/>
    <w:rsid w:val="00FC0F4A"/>
    <w:rsid w:val="00FC3112"/>
    <w:rsid w:val="00FD4CA9"/>
    <w:rsid w:val="00FD6822"/>
    <w:rsid w:val="00FE7750"/>
    <w:rsid w:val="00FF397E"/>
    <w:rsid w:val="00F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F3220A"/>
  <w15:docId w15:val="{A493A729-B8C5-4CC6-A4C7-ABE1D582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64A4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7A3020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9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97E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6D026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D0266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326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A3020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A3020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926B7D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12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2F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2F5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312F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312F5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lehrerfortbildung-bw.de/st_if/bs/if/unterrichtsgestaltung/methodenblaetter/lerntempoduett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9BCABE-DFA6-4E36-878E-E5445FF3A1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Grothe, Sebastian (ZSL)</dc:creator>
  <cp:keywords/>
  <dc:description/>
  <cp:lastModifiedBy>Fichtner, Jutta</cp:lastModifiedBy>
  <cp:revision>2</cp:revision>
  <dcterms:created xsi:type="dcterms:W3CDTF">2021-05-19T07:57:00Z</dcterms:created>
  <dcterms:modified xsi:type="dcterms:W3CDTF">2021-05-19T07:57:00Z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